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8FC" w:rsidRDefault="007D78FC" w:rsidP="007D78FC">
      <w:pPr>
        <w:pStyle w:val="a3"/>
      </w:pPr>
      <w:r>
        <w:rPr>
          <w:b w:val="0"/>
          <w:bCs w:val="0"/>
          <w:noProof/>
          <w:sz w:val="24"/>
          <w:szCs w:val="24"/>
        </w:rPr>
        <w:drawing>
          <wp:inline distT="0" distB="0" distL="0" distR="0">
            <wp:extent cx="1359535" cy="10655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8FC" w:rsidRPr="006B1FE6" w:rsidRDefault="007D78FC" w:rsidP="007D78FC">
      <w:pPr>
        <w:pStyle w:val="2"/>
        <w:contextualSpacing/>
        <w:jc w:val="center"/>
        <w:rPr>
          <w:rFonts w:ascii="Times New Roman" w:hAnsi="Times New Roman" w:cs="Times New Roman"/>
          <w:i w:val="0"/>
        </w:rPr>
      </w:pPr>
      <w:r w:rsidRPr="006B1FE6">
        <w:rPr>
          <w:rFonts w:ascii="Times New Roman" w:hAnsi="Times New Roman" w:cs="Times New Roman"/>
          <w:i w:val="0"/>
        </w:rPr>
        <w:t>ДЕПАРТАМЕНТ ФИНАНСОВ</w:t>
      </w:r>
    </w:p>
    <w:p w:rsidR="007D78FC" w:rsidRPr="006B1FE6" w:rsidRDefault="007D78FC" w:rsidP="007D78FC">
      <w:pPr>
        <w:pStyle w:val="2"/>
        <w:contextualSpacing/>
        <w:jc w:val="center"/>
        <w:rPr>
          <w:rFonts w:ascii="Times New Roman" w:hAnsi="Times New Roman" w:cs="Times New Roman"/>
          <w:i w:val="0"/>
        </w:rPr>
      </w:pPr>
      <w:r w:rsidRPr="006B1FE6">
        <w:rPr>
          <w:rFonts w:ascii="Times New Roman" w:hAnsi="Times New Roman" w:cs="Times New Roman"/>
          <w:i w:val="0"/>
        </w:rPr>
        <w:t>ОРЛОВСКОЙ ОБЛАСТИ</w:t>
      </w:r>
    </w:p>
    <w:p w:rsidR="007D78FC" w:rsidRDefault="007D78FC" w:rsidP="007D78FC">
      <w:pPr>
        <w:pStyle w:val="3"/>
        <w:contextualSpacing/>
        <w:jc w:val="center"/>
        <w:rPr>
          <w:rFonts w:ascii="Times New Roman" w:hAnsi="Times New Roman" w:cs="Times New Roman"/>
        </w:rPr>
      </w:pPr>
      <w:r w:rsidRPr="006B1FE6">
        <w:rPr>
          <w:rFonts w:ascii="Times New Roman" w:hAnsi="Times New Roman" w:cs="Times New Roman"/>
        </w:rPr>
        <w:t>П Р И К А З</w:t>
      </w:r>
    </w:p>
    <w:p w:rsidR="007D78FC" w:rsidRPr="003A3EFA" w:rsidRDefault="007D78FC" w:rsidP="007D78FC">
      <w:r>
        <w:t xml:space="preserve">                                                                   </w:t>
      </w:r>
    </w:p>
    <w:p w:rsidR="007D78FC" w:rsidRPr="008C51E4" w:rsidRDefault="008C51E4" w:rsidP="007D78FC">
      <w:pPr>
        <w:tabs>
          <w:tab w:val="left" w:pos="756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21 апреля 2018 г.</w:t>
      </w:r>
      <w:r w:rsidR="007D78FC" w:rsidRPr="00547CFB">
        <w:rPr>
          <w:sz w:val="28"/>
          <w:szCs w:val="28"/>
        </w:rPr>
        <w:t xml:space="preserve">                                                  </w:t>
      </w:r>
      <w:r w:rsidR="00E7649F">
        <w:rPr>
          <w:sz w:val="28"/>
          <w:szCs w:val="28"/>
        </w:rPr>
        <w:t xml:space="preserve">              </w:t>
      </w:r>
      <w:r w:rsidR="007D78FC" w:rsidRPr="00547CFB">
        <w:rPr>
          <w:sz w:val="28"/>
          <w:szCs w:val="28"/>
        </w:rPr>
        <w:t xml:space="preserve"> </w:t>
      </w:r>
      <w:r w:rsidR="00E7649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</w:t>
      </w:r>
      <w:r w:rsidR="00E7649F">
        <w:rPr>
          <w:sz w:val="28"/>
          <w:szCs w:val="28"/>
        </w:rPr>
        <w:t xml:space="preserve">  </w:t>
      </w:r>
      <w:r w:rsidR="007D78FC" w:rsidRPr="00547CF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233</w:t>
      </w:r>
    </w:p>
    <w:p w:rsidR="007D78FC" w:rsidRPr="00547CFB" w:rsidRDefault="007D78FC" w:rsidP="007D78FC">
      <w:pPr>
        <w:tabs>
          <w:tab w:val="left" w:pos="7569"/>
        </w:tabs>
        <w:rPr>
          <w:sz w:val="28"/>
          <w:szCs w:val="28"/>
        </w:rPr>
      </w:pPr>
      <w:r w:rsidRPr="00547CFB">
        <w:rPr>
          <w:sz w:val="28"/>
          <w:szCs w:val="28"/>
        </w:rPr>
        <w:t xml:space="preserve">           г. Орел</w:t>
      </w:r>
    </w:p>
    <w:p w:rsidR="00BF3B87" w:rsidRDefault="00BF3B87" w:rsidP="007F6D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17AE5" w:rsidRDefault="00817AE5" w:rsidP="007F6D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170B2B" w:rsidRDefault="00170B2B" w:rsidP="007F6D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F6D90" w:rsidRPr="00CD3DB5" w:rsidRDefault="00E05DE7" w:rsidP="007F6D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результатах оценки качества управления муниципальными финансами и соблюдения муниципальными районами (городскими округами) Орловской области требований бюджетного законодательства и законодательства Российской Федерации о налогах и сборах</w:t>
      </w:r>
      <w:r w:rsidR="00573E7D">
        <w:rPr>
          <w:rFonts w:ascii="Times New Roman" w:hAnsi="Times New Roman" w:cs="Times New Roman"/>
          <w:b w:val="0"/>
          <w:sz w:val="28"/>
          <w:szCs w:val="28"/>
        </w:rPr>
        <w:t xml:space="preserve"> за 2017 год</w:t>
      </w:r>
    </w:p>
    <w:p w:rsidR="007F6D90" w:rsidRPr="00CD3DB5" w:rsidRDefault="007F6D90" w:rsidP="009B2B5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61B64" w:rsidRDefault="00E05DE7" w:rsidP="001C2D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 Правительства Орловской области</w:t>
      </w:r>
      <w:r w:rsidR="001C2D3E">
        <w:rPr>
          <w:rFonts w:ascii="Times New Roman" w:hAnsi="Times New Roman" w:cs="Times New Roman"/>
          <w:b w:val="0"/>
          <w:sz w:val="28"/>
          <w:szCs w:val="28"/>
        </w:rPr>
        <w:t xml:space="preserve"> от 19 декабря 2017 года № 528 «Об утверждении Порядка осуществления оценки качества</w:t>
      </w:r>
      <w:r w:rsidRPr="00C61B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2D3E">
        <w:rPr>
          <w:rFonts w:ascii="Times New Roman" w:hAnsi="Times New Roman" w:cs="Times New Roman"/>
          <w:b w:val="0"/>
          <w:sz w:val="28"/>
          <w:szCs w:val="28"/>
        </w:rPr>
        <w:t xml:space="preserve">управления муниципальными финансами и соблюдения муниципальными районами (городскими округами) Орловской области требований бюджетного законодательства и законодательства Российской Федерации о налогах и сборах» </w:t>
      </w:r>
      <w:r w:rsidR="00C61B64" w:rsidRPr="00C61B64">
        <w:rPr>
          <w:rFonts w:ascii="Times New Roman" w:hAnsi="Times New Roman" w:cs="Times New Roman"/>
          <w:b w:val="0"/>
          <w:sz w:val="28"/>
          <w:szCs w:val="28"/>
        </w:rPr>
        <w:t>приказываю:</w:t>
      </w:r>
    </w:p>
    <w:p w:rsidR="00573E7D" w:rsidRDefault="001C2D3E" w:rsidP="009B2B5B">
      <w:pPr>
        <w:pStyle w:val="ConsPlusTitle"/>
        <w:numPr>
          <w:ilvl w:val="0"/>
          <w:numId w:val="3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 рейтинг</w:t>
      </w:r>
      <w:r w:rsidR="00573E7D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районов (городских округов) Орловской области по качеству управления муниципальными финансами за 2017 год согласно приложению к настоящему приказу.</w:t>
      </w:r>
    </w:p>
    <w:p w:rsidR="009D3345" w:rsidRDefault="00A82E80" w:rsidP="009B2B5B">
      <w:pPr>
        <w:pStyle w:val="ConsPlusTitle"/>
        <w:numPr>
          <w:ilvl w:val="0"/>
          <w:numId w:val="3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Отделу межбюджетных отношений управления межбюджетных отношений и межведомственного взаимодействия Департамента финансов орловской области (О. Д. Черникова)</w:t>
      </w:r>
      <w:r w:rsidR="009D334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C2D3E" w:rsidRDefault="00574F39" w:rsidP="005D0713">
      <w:pPr>
        <w:pStyle w:val="ConsPlusTitle"/>
        <w:numPr>
          <w:ilvl w:val="0"/>
          <w:numId w:val="6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срок до 1 июня 2018 года разработать проект постановления Правительства Орловской области о распределении иных межбюджетных трансфертов бюджетам муниципальных районов и городских округов Орловской области на стимулирование по результатам оценки качества управления муниципальными финансами и соблюдения требований бюджетного законодательства Российской Федерации о налогах и сборах</w:t>
      </w:r>
      <w:r w:rsidR="009D3345">
        <w:rPr>
          <w:rFonts w:ascii="Times New Roman" w:hAnsi="Times New Roman" w:cs="Times New Roman"/>
          <w:b w:val="0"/>
          <w:sz w:val="28"/>
          <w:szCs w:val="28"/>
        </w:rPr>
        <w:t xml:space="preserve"> за 2017 год;</w:t>
      </w:r>
    </w:p>
    <w:p w:rsidR="009D3345" w:rsidRDefault="00817AE5" w:rsidP="005D0713">
      <w:pPr>
        <w:pStyle w:val="ConsPlusTitle"/>
        <w:numPr>
          <w:ilvl w:val="0"/>
          <w:numId w:val="6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D0713">
        <w:rPr>
          <w:rFonts w:ascii="Times New Roman" w:hAnsi="Times New Roman" w:cs="Times New Roman"/>
          <w:b w:val="0"/>
          <w:sz w:val="28"/>
          <w:szCs w:val="28"/>
        </w:rPr>
        <w:t>направить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3345">
        <w:rPr>
          <w:rFonts w:ascii="Times New Roman" w:hAnsi="Times New Roman" w:cs="Times New Roman"/>
          <w:b w:val="0"/>
          <w:sz w:val="28"/>
          <w:szCs w:val="28"/>
        </w:rPr>
        <w:t xml:space="preserve">органам местного самоуправления муниципальных районов (городских округов) Орловской области, которым </w:t>
      </w:r>
      <w:r w:rsidR="00D41E4D" w:rsidRPr="005D0713">
        <w:rPr>
          <w:rFonts w:ascii="Times New Roman" w:hAnsi="Times New Roman" w:cs="Times New Roman"/>
          <w:b w:val="0"/>
          <w:sz w:val="28"/>
          <w:szCs w:val="28"/>
        </w:rPr>
        <w:t xml:space="preserve">присвоена II Степень </w:t>
      </w:r>
      <w:r w:rsidR="005D0713" w:rsidRPr="005D0713">
        <w:rPr>
          <w:rFonts w:ascii="Times New Roman" w:hAnsi="Times New Roman" w:cs="Times New Roman"/>
          <w:b w:val="0"/>
          <w:sz w:val="28"/>
          <w:szCs w:val="28"/>
        </w:rPr>
        <w:t>качества управления муниципальными финансами (далее – Степень качества)</w:t>
      </w:r>
      <w:r w:rsidR="00D41E4D" w:rsidRPr="005D0713">
        <w:rPr>
          <w:rFonts w:ascii="Times New Roman" w:hAnsi="Times New Roman" w:cs="Times New Roman"/>
          <w:b w:val="0"/>
          <w:sz w:val="28"/>
          <w:szCs w:val="28"/>
        </w:rPr>
        <w:t>, информаци</w:t>
      </w:r>
      <w:r w:rsidR="005D0713" w:rsidRPr="005D0713">
        <w:rPr>
          <w:rFonts w:ascii="Times New Roman" w:hAnsi="Times New Roman" w:cs="Times New Roman"/>
          <w:b w:val="0"/>
          <w:sz w:val="28"/>
          <w:szCs w:val="28"/>
        </w:rPr>
        <w:t>ю</w:t>
      </w:r>
      <w:r w:rsidR="00D41E4D" w:rsidRPr="005D0713">
        <w:rPr>
          <w:rFonts w:ascii="Times New Roman" w:hAnsi="Times New Roman" w:cs="Times New Roman"/>
          <w:b w:val="0"/>
          <w:sz w:val="28"/>
          <w:szCs w:val="28"/>
        </w:rPr>
        <w:t xml:space="preserve"> о необходимости разработки и принятия мер по повышению качества управления муниципальными финансами в тех сферах, в которых качество управления оценено на низком уровне</w:t>
      </w:r>
      <w:r w:rsidR="005D071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74F39" w:rsidRPr="005D0713" w:rsidRDefault="00817AE5" w:rsidP="005D0713">
      <w:pPr>
        <w:pStyle w:val="ConsPlusTitle"/>
        <w:numPr>
          <w:ilvl w:val="0"/>
          <w:numId w:val="6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D0713">
        <w:rPr>
          <w:rFonts w:ascii="Times New Roman" w:hAnsi="Times New Roman" w:cs="Times New Roman"/>
          <w:b w:val="0"/>
          <w:sz w:val="28"/>
          <w:szCs w:val="28"/>
        </w:rPr>
        <w:t xml:space="preserve">направить </w:t>
      </w:r>
      <w:r w:rsidR="005D0713" w:rsidRPr="005D0713">
        <w:rPr>
          <w:rFonts w:ascii="Times New Roman" w:hAnsi="Times New Roman" w:cs="Times New Roman"/>
          <w:b w:val="0"/>
          <w:sz w:val="28"/>
          <w:szCs w:val="28"/>
        </w:rPr>
        <w:t xml:space="preserve">органам местного самоуправления муниципальных </w:t>
      </w:r>
      <w:r w:rsidR="005D0713" w:rsidRPr="005D071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районов (городских округов) Орловской области, которым присвоена III Степень качества, информацию о ненадлежащем качестве управления муниципальными финансами, необходимости принятия мер по устранению недостатков в управлении муниципальными финансами. </w:t>
      </w:r>
    </w:p>
    <w:p w:rsidR="009B2B5B" w:rsidRPr="00CD3DB5" w:rsidRDefault="009B2B5B" w:rsidP="009B2B5B">
      <w:pPr>
        <w:pStyle w:val="ConsPlusTitle"/>
        <w:numPr>
          <w:ilvl w:val="0"/>
          <w:numId w:val="3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D3DB5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приказа возложить</w:t>
      </w:r>
      <w:r w:rsidR="00482661" w:rsidRPr="00CD3DB5">
        <w:rPr>
          <w:rFonts w:ascii="Times New Roman" w:hAnsi="Times New Roman" w:cs="Times New Roman"/>
          <w:b w:val="0"/>
          <w:sz w:val="28"/>
          <w:szCs w:val="28"/>
        </w:rPr>
        <w:br/>
      </w:r>
      <w:r w:rsidRPr="00CD3DB5">
        <w:rPr>
          <w:rFonts w:ascii="Times New Roman" w:hAnsi="Times New Roman" w:cs="Times New Roman"/>
          <w:b w:val="0"/>
          <w:sz w:val="28"/>
          <w:szCs w:val="28"/>
        </w:rPr>
        <w:t>на заместителя руководителя Департамента финансов Орловской области</w:t>
      </w:r>
      <w:r w:rsidRPr="00CD3DB5">
        <w:rPr>
          <w:rFonts w:ascii="Times New Roman" w:hAnsi="Times New Roman" w:cs="Times New Roman"/>
          <w:b w:val="0"/>
          <w:sz w:val="28"/>
          <w:szCs w:val="28"/>
        </w:rPr>
        <w:br/>
        <w:t>Д. В. Шахова.</w:t>
      </w:r>
    </w:p>
    <w:p w:rsidR="009B2B5B" w:rsidRDefault="009B2B5B" w:rsidP="009B2B5B">
      <w:pPr>
        <w:pStyle w:val="a6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6B23" w:rsidRPr="00CD3DB5" w:rsidRDefault="00216B23" w:rsidP="009B2B5B">
      <w:pPr>
        <w:pStyle w:val="a6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353"/>
        <w:gridCol w:w="4111"/>
      </w:tblGrid>
      <w:tr w:rsidR="00072601" w:rsidRPr="00CD3DB5" w:rsidTr="00072601">
        <w:tc>
          <w:tcPr>
            <w:tcW w:w="5353" w:type="dxa"/>
          </w:tcPr>
          <w:p w:rsidR="00072601" w:rsidRPr="00CD3DB5" w:rsidRDefault="00072601" w:rsidP="00072601">
            <w:pPr>
              <w:ind w:right="-99"/>
              <w:jc w:val="center"/>
              <w:rPr>
                <w:sz w:val="28"/>
                <w:szCs w:val="28"/>
              </w:rPr>
            </w:pPr>
            <w:r w:rsidRPr="00CD3DB5">
              <w:rPr>
                <w:sz w:val="28"/>
                <w:szCs w:val="28"/>
              </w:rPr>
              <w:t>Член Правительства Орловской области - руководитель Департамента</w:t>
            </w:r>
          </w:p>
        </w:tc>
        <w:tc>
          <w:tcPr>
            <w:tcW w:w="4111" w:type="dxa"/>
          </w:tcPr>
          <w:p w:rsidR="00072601" w:rsidRPr="00CD3DB5" w:rsidRDefault="00072601" w:rsidP="0037460E">
            <w:pPr>
              <w:rPr>
                <w:sz w:val="28"/>
                <w:szCs w:val="28"/>
              </w:rPr>
            </w:pPr>
          </w:p>
          <w:p w:rsidR="00072601" w:rsidRPr="00CD3DB5" w:rsidRDefault="00072601" w:rsidP="00702C54">
            <w:pPr>
              <w:rPr>
                <w:sz w:val="28"/>
                <w:szCs w:val="28"/>
              </w:rPr>
            </w:pPr>
            <w:r w:rsidRPr="00CD3DB5">
              <w:rPr>
                <w:sz w:val="28"/>
                <w:szCs w:val="28"/>
              </w:rPr>
              <w:t xml:space="preserve">                      Е. В. Сапожникова</w:t>
            </w:r>
          </w:p>
        </w:tc>
      </w:tr>
    </w:tbl>
    <w:p w:rsidR="002515DA" w:rsidRDefault="002515DA" w:rsidP="00FF7CE3">
      <w:pPr>
        <w:pStyle w:val="ConsPlusTitle"/>
        <w:ind w:left="482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</w:p>
    <w:sectPr w:rsidR="002515DA" w:rsidSect="00CD3D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94131"/>
    <w:multiLevelType w:val="hybridMultilevel"/>
    <w:tmpl w:val="E9C26170"/>
    <w:lvl w:ilvl="0" w:tplc="752A2872">
      <w:start w:val="1"/>
      <w:numFmt w:val="decimal"/>
      <w:lvlText w:val="%1."/>
      <w:lvlJc w:val="left"/>
      <w:pPr>
        <w:ind w:left="1069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1C4A81"/>
    <w:multiLevelType w:val="hybridMultilevel"/>
    <w:tmpl w:val="BC00F7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904B1"/>
    <w:multiLevelType w:val="hybridMultilevel"/>
    <w:tmpl w:val="D7381FE0"/>
    <w:lvl w:ilvl="0" w:tplc="A7644E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911FF9"/>
    <w:multiLevelType w:val="hybridMultilevel"/>
    <w:tmpl w:val="E61C61EC"/>
    <w:lvl w:ilvl="0" w:tplc="3C90D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6A2A76"/>
    <w:multiLevelType w:val="hybridMultilevel"/>
    <w:tmpl w:val="D116E516"/>
    <w:lvl w:ilvl="0" w:tplc="938CCEEC">
      <w:start w:val="1"/>
      <w:numFmt w:val="decimal"/>
      <w:lvlText w:val="%1."/>
      <w:lvlJc w:val="left"/>
      <w:pPr>
        <w:ind w:left="177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D47EC3"/>
    <w:multiLevelType w:val="hybridMultilevel"/>
    <w:tmpl w:val="48AA00C4"/>
    <w:lvl w:ilvl="0" w:tplc="2074443C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5B2"/>
    <w:rsid w:val="000157AE"/>
    <w:rsid w:val="00072601"/>
    <w:rsid w:val="0007771E"/>
    <w:rsid w:val="000C3D42"/>
    <w:rsid w:val="000D3092"/>
    <w:rsid w:val="000E528C"/>
    <w:rsid w:val="00101C1A"/>
    <w:rsid w:val="00102F6D"/>
    <w:rsid w:val="00126037"/>
    <w:rsid w:val="00163DB4"/>
    <w:rsid w:val="001702C5"/>
    <w:rsid w:val="00170B2B"/>
    <w:rsid w:val="001B2E62"/>
    <w:rsid w:val="001C2D3E"/>
    <w:rsid w:val="001E20DF"/>
    <w:rsid w:val="002029FD"/>
    <w:rsid w:val="00216B23"/>
    <w:rsid w:val="002515DA"/>
    <w:rsid w:val="00276516"/>
    <w:rsid w:val="0029524B"/>
    <w:rsid w:val="002B7327"/>
    <w:rsid w:val="002D4A25"/>
    <w:rsid w:val="00370AFE"/>
    <w:rsid w:val="003C65A2"/>
    <w:rsid w:val="003E3654"/>
    <w:rsid w:val="00433344"/>
    <w:rsid w:val="00441829"/>
    <w:rsid w:val="00482661"/>
    <w:rsid w:val="004926A2"/>
    <w:rsid w:val="005279D4"/>
    <w:rsid w:val="005339E7"/>
    <w:rsid w:val="00552CE7"/>
    <w:rsid w:val="00573E7D"/>
    <w:rsid w:val="00574F39"/>
    <w:rsid w:val="00593BD9"/>
    <w:rsid w:val="005B76EA"/>
    <w:rsid w:val="005D0713"/>
    <w:rsid w:val="006143B6"/>
    <w:rsid w:val="00621F49"/>
    <w:rsid w:val="006229E2"/>
    <w:rsid w:val="00627967"/>
    <w:rsid w:val="006746FA"/>
    <w:rsid w:val="006905B2"/>
    <w:rsid w:val="006B24CE"/>
    <w:rsid w:val="00702C54"/>
    <w:rsid w:val="00717FDB"/>
    <w:rsid w:val="00757BA3"/>
    <w:rsid w:val="00760A75"/>
    <w:rsid w:val="00777ABC"/>
    <w:rsid w:val="007944E0"/>
    <w:rsid w:val="007D78FC"/>
    <w:rsid w:val="007E3BBE"/>
    <w:rsid w:val="007F6D90"/>
    <w:rsid w:val="008015E7"/>
    <w:rsid w:val="00817AE5"/>
    <w:rsid w:val="0088761A"/>
    <w:rsid w:val="00891923"/>
    <w:rsid w:val="008B0C94"/>
    <w:rsid w:val="008C51E4"/>
    <w:rsid w:val="009073A4"/>
    <w:rsid w:val="0094231E"/>
    <w:rsid w:val="00957DB4"/>
    <w:rsid w:val="009B2B5B"/>
    <w:rsid w:val="009D0234"/>
    <w:rsid w:val="009D3345"/>
    <w:rsid w:val="00A51697"/>
    <w:rsid w:val="00A82E80"/>
    <w:rsid w:val="00AB5643"/>
    <w:rsid w:val="00AC07D6"/>
    <w:rsid w:val="00B33342"/>
    <w:rsid w:val="00B609CF"/>
    <w:rsid w:val="00B652C2"/>
    <w:rsid w:val="00B65CA0"/>
    <w:rsid w:val="00B674EC"/>
    <w:rsid w:val="00BB4116"/>
    <w:rsid w:val="00BD5AA1"/>
    <w:rsid w:val="00BF3B87"/>
    <w:rsid w:val="00C03BB9"/>
    <w:rsid w:val="00C30FA5"/>
    <w:rsid w:val="00C475F8"/>
    <w:rsid w:val="00C61B64"/>
    <w:rsid w:val="00C85BFD"/>
    <w:rsid w:val="00C95334"/>
    <w:rsid w:val="00CA269C"/>
    <w:rsid w:val="00CC790D"/>
    <w:rsid w:val="00CD3DB5"/>
    <w:rsid w:val="00CD4A95"/>
    <w:rsid w:val="00D04841"/>
    <w:rsid w:val="00D0679C"/>
    <w:rsid w:val="00D20F42"/>
    <w:rsid w:val="00D41E4D"/>
    <w:rsid w:val="00D4594A"/>
    <w:rsid w:val="00D501E8"/>
    <w:rsid w:val="00D745B1"/>
    <w:rsid w:val="00DC73F9"/>
    <w:rsid w:val="00DF2000"/>
    <w:rsid w:val="00E05DE7"/>
    <w:rsid w:val="00E7649F"/>
    <w:rsid w:val="00E8239A"/>
    <w:rsid w:val="00ED0124"/>
    <w:rsid w:val="00ED5DBD"/>
    <w:rsid w:val="00F27CDC"/>
    <w:rsid w:val="00F43DEA"/>
    <w:rsid w:val="00F63A23"/>
    <w:rsid w:val="00F703D5"/>
    <w:rsid w:val="00F91D25"/>
    <w:rsid w:val="00FA641C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A330"/>
  <w15:docId w15:val="{C4CBC04E-1215-467F-B85B-27081B2E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60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601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0726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726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5B2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05B2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05B2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726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726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260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rsid w:val="00072601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0726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072601"/>
    <w:pPr>
      <w:jc w:val="center"/>
    </w:pPr>
    <w:rPr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726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6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B2B5B"/>
    <w:pPr>
      <w:spacing w:line="240" w:lineRule="auto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6E77-B4CD-4DA6-9612-263392DC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Finansov Departament</cp:lastModifiedBy>
  <cp:revision>54</cp:revision>
  <cp:lastPrinted>2017-06-09T09:05:00Z</cp:lastPrinted>
  <dcterms:created xsi:type="dcterms:W3CDTF">2017-01-17T15:29:00Z</dcterms:created>
  <dcterms:modified xsi:type="dcterms:W3CDTF">2018-04-24T11:48:00Z</dcterms:modified>
</cp:coreProperties>
</file>